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A9D2" w14:textId="77777777" w:rsidR="00B72560" w:rsidRDefault="00221ED4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Legalacts порталына орналастыру үшін </w:t>
      </w:r>
      <w:r w:rsidR="001740EB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2</w:t>
      </w:r>
      <w:r w:rsidR="006D6A6E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қосымша</w:t>
      </w:r>
    </w:p>
    <w:p w14:paraId="2ECFA9D3" w14:textId="77777777" w:rsidR="00B519BA" w:rsidRPr="007F4669" w:rsidRDefault="00B519BA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</w:p>
    <w:p w14:paraId="2ECFA9D4" w14:textId="77777777" w:rsidR="00B72560" w:rsidRDefault="00B519BA" w:rsidP="00B519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41"/>
          <w:lang w:val="kk-KZ" w:eastAsia="ru-RU"/>
        </w:rPr>
      </w:pPr>
      <w:r w:rsidRPr="00B519BA">
        <w:rPr>
          <w:rFonts w:ascii="Times New Roman" w:eastAsia="Times New Roman" w:hAnsi="Times New Roman" w:cs="Times New Roman"/>
          <w:b/>
          <w:sz w:val="24"/>
          <w:szCs w:val="41"/>
          <w:lang w:val="kk-KZ" w:eastAsia="ru-RU"/>
        </w:rPr>
        <w:t>«Деңгейлес мониторингтің кейбір мәселелері туралы» Қазақстан Республикасы Қаржы министрінің 2025 жылғы 22 қыркүйектегі №520 бұйрығына өзгеріс енгізу туралы» Қазақстан Республикасының Қаржы министрі бұйрығының жобасы</w:t>
      </w:r>
    </w:p>
    <w:p w14:paraId="2ECFA9D5" w14:textId="77777777" w:rsidR="00B519BA" w:rsidRDefault="00B519BA" w:rsidP="00B519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E4D5C"/>
          <w:sz w:val="16"/>
          <w:szCs w:val="18"/>
          <w:lang w:val="kk-KZ" w:eastAsia="ru-RU"/>
        </w:rPr>
      </w:pP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0915"/>
      </w:tblGrid>
      <w:tr w:rsidR="00B72560" w:rsidRPr="00424AFE" w14:paraId="2ECFA9D9" w14:textId="77777777" w:rsidTr="00B519BA">
        <w:tc>
          <w:tcPr>
            <w:tcW w:w="225" w:type="dxa"/>
            <w:shd w:val="clear" w:color="auto" w:fill="auto"/>
            <w:vAlign w:val="center"/>
          </w:tcPr>
          <w:p w14:paraId="2ECFA9D6" w14:textId="77777777" w:rsidR="00B72560" w:rsidRPr="004E4631" w:rsidRDefault="00221ED4" w:rsidP="00B5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ECFA9D7" w14:textId="77777777" w:rsidR="00B72560" w:rsidRPr="004E4631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ECFA9D8" w14:textId="77777777" w:rsidR="00B72560" w:rsidRPr="004E4631" w:rsidRDefault="00B519BA" w:rsidP="00C10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519BA">
              <w:rPr>
                <w:rFonts w:ascii="Times New Roman" w:eastAsia="Times New Roman" w:hAnsi="Times New Roman" w:cs="Times New Roman"/>
                <w:lang w:val="kk-KZ" w:eastAsia="ru-RU"/>
              </w:rPr>
              <w:t>«Деңгейлес мониторингтің кейбір мәселелері туралы» Қазақстан Республикасы Қаржы министрінің 2025 жылғы 22 қыркүйектегі №520 бұйрығына өзгеріс енгізу туралы» Қазақстан Республикасының Қаржы министрі бұйрығының жобасы (бұдан әрі – Жоба).</w:t>
            </w:r>
          </w:p>
        </w:tc>
      </w:tr>
      <w:tr w:rsidR="00B72560" w:rsidRPr="004E4631" w14:paraId="2ECFA9DD" w14:textId="77777777" w:rsidTr="00B519BA">
        <w:tc>
          <w:tcPr>
            <w:tcW w:w="0" w:type="auto"/>
            <w:shd w:val="clear" w:color="auto" w:fill="auto"/>
            <w:vAlign w:val="center"/>
          </w:tcPr>
          <w:p w14:paraId="2ECFA9DA" w14:textId="77777777" w:rsidR="00B72560" w:rsidRPr="004E4631" w:rsidRDefault="00221ED4" w:rsidP="00B5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ECFA9DB" w14:textId="77777777" w:rsidR="00B72560" w:rsidRPr="004E4631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Әзірлеуші мемлекеттік орган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ECFA9DC" w14:textId="77777777" w:rsidR="00B72560" w:rsidRPr="004E4631" w:rsidRDefault="00221ED4" w:rsidP="00C1024D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lang w:val="kk-KZ" w:eastAsia="ru-RU"/>
              </w:rPr>
              <w:t>Қазақстан Республикасының Қаржы министрлігі</w:t>
            </w:r>
            <w:r w:rsidR="00D9043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D9043E" w:rsidRPr="00D9043E">
              <w:rPr>
                <w:rFonts w:ascii="Times New Roman" w:eastAsia="Times New Roman" w:hAnsi="Times New Roman" w:cs="Times New Roman"/>
                <w:lang w:val="kk-KZ" w:eastAsia="ru-RU"/>
              </w:rPr>
              <w:t>(</w:t>
            </w:r>
            <w:r w:rsidR="00D9043E" w:rsidRPr="00D9043E">
              <w:rPr>
                <w:rFonts w:ascii="Times New Roman" w:hAnsi="Times New Roman" w:cs="Times New Roman"/>
                <w:lang w:val="kk-KZ"/>
              </w:rPr>
              <w:t>Мемлекеттік кірістер комитеті)</w:t>
            </w:r>
            <w:r w:rsidR="00D9043E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B72560" w:rsidRPr="00424AFE" w14:paraId="2ECFA9E1" w14:textId="77777777" w:rsidTr="00B519BA">
        <w:tc>
          <w:tcPr>
            <w:tcW w:w="0" w:type="auto"/>
            <w:shd w:val="clear" w:color="auto" w:fill="auto"/>
            <w:vAlign w:val="center"/>
          </w:tcPr>
          <w:p w14:paraId="2ECFA9DE" w14:textId="77777777" w:rsidR="00B72560" w:rsidRPr="004E4631" w:rsidRDefault="00221ED4" w:rsidP="00B5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ECFA9DF" w14:textId="77777777" w:rsidR="00B72560" w:rsidRPr="004E4631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ECFA9E0" w14:textId="77777777" w:rsidR="00B72560" w:rsidRPr="0068125A" w:rsidRDefault="00531464" w:rsidP="00C10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Жоба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Қазақстан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Республикасының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Конституциясына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,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Қазақстан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proofErr w:type="gram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Республикасының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 «</w:t>
            </w:r>
            <w:proofErr w:type="spellStart"/>
            <w:proofErr w:type="gram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Цифрландыру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,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көлік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және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кәсіпкерлік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мәселелері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бойынша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Қазақстан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Республикасының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кейбір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заңнамалық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актілеріне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өзгерістер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мен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толықтырулар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енгізу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туралы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»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Заңына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,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сондай-ақ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Қазақстан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Республикасының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Цифрлық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кодексінің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ережелеріне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сәйкес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нормативтік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құқықтық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актіні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сәйкестендіру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мақсатында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proofErr w:type="spellStart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әзірленді</w:t>
            </w:r>
            <w:proofErr w:type="spellEnd"/>
            <w:r w:rsidRPr="00531464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.</w:t>
            </w:r>
          </w:p>
        </w:tc>
      </w:tr>
      <w:tr w:rsidR="00B72560" w:rsidRPr="00424AFE" w14:paraId="2ECFA9E5" w14:textId="77777777" w:rsidTr="00B519BA">
        <w:tc>
          <w:tcPr>
            <w:tcW w:w="0" w:type="auto"/>
            <w:shd w:val="clear" w:color="auto" w:fill="auto"/>
            <w:vAlign w:val="center"/>
          </w:tcPr>
          <w:p w14:paraId="2ECFA9E2" w14:textId="77777777" w:rsidR="00B72560" w:rsidRPr="004E4631" w:rsidRDefault="00221ED4" w:rsidP="00B5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ECFA9E3" w14:textId="77777777" w:rsidR="00B72560" w:rsidRPr="004E4631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ECFA9E4" w14:textId="77777777" w:rsidR="00B72560" w:rsidRPr="00165CDF" w:rsidRDefault="00531464" w:rsidP="00217755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53146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Жобада редакциялық сипаттағы өзгерістер енгізу, </w:t>
            </w:r>
            <w:r w:rsidR="00165CDF" w:rsidRPr="00165C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заңнамадағы өзгерістерге байланысты өзектендіру, терминологияны Қазақстан Республикасының Конституциясына сәйкестендіру (оның ішінде </w:t>
            </w:r>
            <w:r w:rsidR="00165CDF" w:rsidRPr="00165CDF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«тенге»</w:t>
            </w:r>
            <w:r w:rsidR="00165CDF" w:rsidRPr="00165C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сөзін </w:t>
            </w:r>
            <w:r w:rsidR="00165CDF" w:rsidRPr="00165CDF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«теңге»</w:t>
            </w:r>
            <w:r w:rsidR="00165CDF" w:rsidRPr="00165C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сөзімен, </w:t>
            </w:r>
            <w:r w:rsidR="00165CDF" w:rsidRPr="00165CDF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«заңнамалық актілер»</w:t>
            </w:r>
            <w:r w:rsidR="00165CDF" w:rsidRPr="00165C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сөздерін </w:t>
            </w:r>
            <w:r w:rsidR="00165CDF" w:rsidRPr="00165CDF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«заңдар»</w:t>
            </w:r>
            <w:r w:rsidR="00165CDF" w:rsidRPr="00165C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сөзімен ауыстыру бөлігінде), сондай-ақ цифрландыру саласындағы заңнама талаптарына және Қазақстан Республикасының Цифрлық кодексінің ережелеріне сәйкестендіру (оның ішінде </w:t>
            </w:r>
            <w:r w:rsidR="00165CDF" w:rsidRPr="00165CDF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«ақпараттық жүйе»</w:t>
            </w:r>
            <w:r w:rsidR="00165CDF" w:rsidRPr="00165C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сөздерін </w:t>
            </w:r>
            <w:r w:rsidR="00165CDF" w:rsidRPr="00165CDF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«цифрлық жүйе»</w:t>
            </w:r>
            <w:r w:rsidR="00165CDF" w:rsidRPr="00165C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сөздермен ауыстыру бөлігінде) көзделеді</w:t>
            </w:r>
            <w:r w:rsidR="00165CDF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</w:tc>
      </w:tr>
      <w:tr w:rsidR="00DA09DE" w:rsidRPr="00424AFE" w14:paraId="2ECFA9EB" w14:textId="77777777" w:rsidTr="00B519BA">
        <w:tc>
          <w:tcPr>
            <w:tcW w:w="0" w:type="auto"/>
            <w:shd w:val="clear" w:color="auto" w:fill="auto"/>
            <w:vAlign w:val="center"/>
          </w:tcPr>
          <w:p w14:paraId="2ECFA9E6" w14:textId="77777777" w:rsidR="00DA09DE" w:rsidRPr="004E4631" w:rsidRDefault="00DA09DE" w:rsidP="00B5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ECFA9E7" w14:textId="77777777" w:rsidR="00DA09DE" w:rsidRPr="004E4631" w:rsidRDefault="00DA09DE" w:rsidP="00DA09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0915" w:type="dxa"/>
            <w:shd w:val="clear" w:color="auto" w:fill="auto"/>
          </w:tcPr>
          <w:p w14:paraId="2ECFA9E8" w14:textId="77777777" w:rsidR="00D9043E" w:rsidRPr="00E964C2" w:rsidRDefault="00D9043E" w:rsidP="00C10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proofErr w:type="spellStart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>Жобаның</w:t>
            </w:r>
            <w:proofErr w:type="spellEnd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 xml:space="preserve"> </w:t>
            </w:r>
            <w:proofErr w:type="spellStart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>мақсаты</w:t>
            </w:r>
            <w:proofErr w:type="spellEnd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 xml:space="preserve"> –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редакциялық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сипаттағы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өзгерістер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енгізу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арқылы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оны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Қазақстан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Республикасының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Конституциясына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,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Қазақстан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proofErr w:type="gram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Республикасының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 «</w:t>
            </w:r>
            <w:proofErr w:type="spellStart"/>
            <w:proofErr w:type="gram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Цифрландыру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,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көлік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және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кәсіпкерлік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мәселелері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бойынша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Қазақстан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Республикасының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кейбір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заңнамалық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актілеріне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өзгерістер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мен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толықтырулар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енгізу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туралы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»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Заңына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,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сондай-ақ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Қазақстан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Республикасының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Цифрлық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кодексінің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ережелеріне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сәйкес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сәйкестендіру</w:t>
            </w:r>
            <w:proofErr w:type="spellEnd"/>
            <w:r w:rsidR="00E964C2" w:rsidRPr="00E964C2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  <w:p w14:paraId="2ECFA9E9" w14:textId="77777777" w:rsidR="00D9043E" w:rsidRPr="00D9043E" w:rsidRDefault="00D9043E" w:rsidP="00C10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</w:p>
          <w:p w14:paraId="2ECFA9EA" w14:textId="77777777" w:rsidR="00DA09DE" w:rsidRPr="00D9043E" w:rsidRDefault="00D9043E" w:rsidP="00C10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proofErr w:type="spellStart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>Жобаның</w:t>
            </w:r>
            <w:proofErr w:type="spellEnd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 xml:space="preserve"> </w:t>
            </w:r>
            <w:proofErr w:type="spellStart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>күтілетін</w:t>
            </w:r>
            <w:proofErr w:type="spellEnd"/>
            <w:r w:rsidRPr="00D9043E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  <w:proofErr w:type="spellStart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>нәтижесі</w:t>
            </w:r>
            <w:proofErr w:type="spellEnd"/>
            <w:r w:rsidRPr="00D9043E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 xml:space="preserve"> –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Қазақстан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Республикасы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заңнамасының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қолданыстағы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нормаларына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сәйкестікті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қамтамасыз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</w:t>
            </w:r>
            <w:proofErr w:type="spellStart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ету</w:t>
            </w:r>
            <w:proofErr w:type="spellEnd"/>
            <w:r w:rsidR="00531464" w:rsidRPr="00531464">
              <w:rPr>
                <w:rFonts w:ascii="Times New Roman" w:eastAsia="Times New Roman" w:hAnsi="Times New Roman" w:cs="Times New Roman"/>
                <w:lang w:val="ru-KZ" w:eastAsia="ru-RU"/>
              </w:rPr>
              <w:t>.</w:t>
            </w:r>
          </w:p>
        </w:tc>
      </w:tr>
      <w:tr w:rsidR="00DA09DE" w:rsidRPr="00424AFE" w14:paraId="2ECFA9EF" w14:textId="77777777" w:rsidTr="00B519BA">
        <w:tc>
          <w:tcPr>
            <w:tcW w:w="0" w:type="auto"/>
            <w:shd w:val="clear" w:color="auto" w:fill="auto"/>
            <w:vAlign w:val="center"/>
          </w:tcPr>
          <w:p w14:paraId="2ECFA9EC" w14:textId="77777777" w:rsidR="00DA09DE" w:rsidRPr="004E4631" w:rsidRDefault="00DA09DE" w:rsidP="00B5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ECFA9ED" w14:textId="77777777" w:rsidR="00DA09DE" w:rsidRPr="004E4631" w:rsidRDefault="00DA09DE" w:rsidP="00DA09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4631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 қабылданған жағдайда болжамды әлеуметтік-экономикалық, құқықтық және (немесе) өзге де салдар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ECFA9EE" w14:textId="77777777" w:rsidR="00B519BA" w:rsidRPr="0023780F" w:rsidRDefault="00531464" w:rsidP="00C10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53146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Бұл жоба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жоғарыда аталғандай, </w:t>
            </w:r>
            <w:r w:rsidRPr="0053146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Қазақстан Республикасы заңнамасының қолданыстағы нормаларының редакциялық сипатындағы өзгерістерді көздейді, осыған байланысты теріс әлеуметтік-экономикалық, құқықтық және өзге де салдарлар </w:t>
            </w:r>
            <w:r w:rsidRPr="0048330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болмайды.</w:t>
            </w:r>
          </w:p>
        </w:tc>
      </w:tr>
    </w:tbl>
    <w:p w14:paraId="2ECFA9F0" w14:textId="57EEAC68" w:rsidR="006D6A6E" w:rsidRDefault="006D6A6E" w:rsidP="00CF0F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A590193" w14:textId="6E54FDE2" w:rsidR="00424AFE" w:rsidRPr="00320F24" w:rsidRDefault="00424AFE" w:rsidP="00CF0FB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24AFE">
        <w:rPr>
          <w:rFonts w:ascii="Times New Roman" w:hAnsi="Times New Roman" w:cs="Times New Roman"/>
          <w:sz w:val="28"/>
          <w:szCs w:val="28"/>
          <w:lang w:val="kk-KZ"/>
        </w:rPr>
        <w:t>https://legalacts.egov.kz/npa/view?id=15891951</w:t>
      </w:r>
      <w:bookmarkStart w:id="0" w:name="_GoBack"/>
      <w:bookmarkEnd w:id="0"/>
    </w:p>
    <w:sectPr w:rsidR="00424AFE" w:rsidRPr="00320F24" w:rsidSect="00E047CC">
      <w:pgSz w:w="16838" w:h="11906" w:orient="landscape"/>
      <w:pgMar w:top="1418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FA9F3" w14:textId="77777777" w:rsidR="00EF1A2E" w:rsidRDefault="00EF1A2E">
      <w:pPr>
        <w:spacing w:after="0" w:line="240" w:lineRule="auto"/>
      </w:pPr>
      <w:r>
        <w:separator/>
      </w:r>
    </w:p>
  </w:endnote>
  <w:endnote w:type="continuationSeparator" w:id="0">
    <w:p w14:paraId="2ECFA9F4" w14:textId="77777777" w:rsidR="00EF1A2E" w:rsidRDefault="00EF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FA9F1" w14:textId="77777777" w:rsidR="00EF1A2E" w:rsidRDefault="00EF1A2E">
      <w:pPr>
        <w:spacing w:after="0" w:line="240" w:lineRule="auto"/>
      </w:pPr>
      <w:r>
        <w:separator/>
      </w:r>
    </w:p>
  </w:footnote>
  <w:footnote w:type="continuationSeparator" w:id="0">
    <w:p w14:paraId="2ECFA9F2" w14:textId="77777777" w:rsidR="00EF1A2E" w:rsidRDefault="00EF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254715"/>
    <w:multiLevelType w:val="hybridMultilevel"/>
    <w:tmpl w:val="760663CE"/>
    <w:lvl w:ilvl="0" w:tplc="5706E986">
      <w:start w:val="1"/>
      <w:numFmt w:val="decimal"/>
      <w:lvlText w:val="%1)"/>
      <w:lvlJc w:val="left"/>
      <w:pPr>
        <w:ind w:left="720" w:hanging="360"/>
      </w:pPr>
    </w:lvl>
    <w:lvl w:ilvl="1" w:tplc="54C8FCC6">
      <w:start w:val="1"/>
      <w:numFmt w:val="lowerLetter"/>
      <w:lvlText w:val="%2."/>
      <w:lvlJc w:val="left"/>
      <w:pPr>
        <w:ind w:left="1440" w:hanging="360"/>
      </w:pPr>
    </w:lvl>
    <w:lvl w:ilvl="2" w:tplc="D9E23E20">
      <w:start w:val="1"/>
      <w:numFmt w:val="lowerRoman"/>
      <w:lvlText w:val="%3."/>
      <w:lvlJc w:val="right"/>
      <w:pPr>
        <w:ind w:left="2160" w:hanging="180"/>
      </w:pPr>
    </w:lvl>
    <w:lvl w:ilvl="3" w:tplc="D1949494">
      <w:start w:val="1"/>
      <w:numFmt w:val="decimal"/>
      <w:lvlText w:val="%4."/>
      <w:lvlJc w:val="left"/>
      <w:pPr>
        <w:ind w:left="2880" w:hanging="360"/>
      </w:pPr>
    </w:lvl>
    <w:lvl w:ilvl="4" w:tplc="8836F862">
      <w:start w:val="1"/>
      <w:numFmt w:val="lowerLetter"/>
      <w:lvlText w:val="%5."/>
      <w:lvlJc w:val="left"/>
      <w:pPr>
        <w:ind w:left="3600" w:hanging="360"/>
      </w:pPr>
    </w:lvl>
    <w:lvl w:ilvl="5" w:tplc="8E9C6AEA">
      <w:start w:val="1"/>
      <w:numFmt w:val="lowerRoman"/>
      <w:lvlText w:val="%6."/>
      <w:lvlJc w:val="right"/>
      <w:pPr>
        <w:ind w:left="4320" w:hanging="180"/>
      </w:pPr>
    </w:lvl>
    <w:lvl w:ilvl="6" w:tplc="124E8F16">
      <w:start w:val="1"/>
      <w:numFmt w:val="decimal"/>
      <w:lvlText w:val="%7."/>
      <w:lvlJc w:val="left"/>
      <w:pPr>
        <w:ind w:left="5040" w:hanging="360"/>
      </w:pPr>
    </w:lvl>
    <w:lvl w:ilvl="7" w:tplc="AAA877DA">
      <w:start w:val="1"/>
      <w:numFmt w:val="lowerLetter"/>
      <w:lvlText w:val="%8."/>
      <w:lvlJc w:val="left"/>
      <w:pPr>
        <w:ind w:left="5760" w:hanging="360"/>
      </w:pPr>
    </w:lvl>
    <w:lvl w:ilvl="8" w:tplc="523C4F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560"/>
    <w:rsid w:val="0001522F"/>
    <w:rsid w:val="00017281"/>
    <w:rsid w:val="0003113D"/>
    <w:rsid w:val="000374CF"/>
    <w:rsid w:val="0008219B"/>
    <w:rsid w:val="000A1240"/>
    <w:rsid w:val="000B4103"/>
    <w:rsid w:val="000D5E94"/>
    <w:rsid w:val="00165CDF"/>
    <w:rsid w:val="001740EB"/>
    <w:rsid w:val="001F0CAE"/>
    <w:rsid w:val="00217755"/>
    <w:rsid w:val="00221ED4"/>
    <w:rsid w:val="0023780F"/>
    <w:rsid w:val="00260236"/>
    <w:rsid w:val="00265BFA"/>
    <w:rsid w:val="00272CA1"/>
    <w:rsid w:val="002C64DA"/>
    <w:rsid w:val="002D3D42"/>
    <w:rsid w:val="00314882"/>
    <w:rsid w:val="00320F24"/>
    <w:rsid w:val="003B1F6E"/>
    <w:rsid w:val="003B2687"/>
    <w:rsid w:val="003D0ACD"/>
    <w:rsid w:val="003E323E"/>
    <w:rsid w:val="00406C50"/>
    <w:rsid w:val="00424AFE"/>
    <w:rsid w:val="00457DEA"/>
    <w:rsid w:val="004747BB"/>
    <w:rsid w:val="00483301"/>
    <w:rsid w:val="004E4631"/>
    <w:rsid w:val="00531464"/>
    <w:rsid w:val="005A6DB2"/>
    <w:rsid w:val="005E0941"/>
    <w:rsid w:val="005F17E1"/>
    <w:rsid w:val="00641345"/>
    <w:rsid w:val="00656280"/>
    <w:rsid w:val="006679B7"/>
    <w:rsid w:val="0067277C"/>
    <w:rsid w:val="0068125A"/>
    <w:rsid w:val="006D6A6E"/>
    <w:rsid w:val="00727615"/>
    <w:rsid w:val="007313FF"/>
    <w:rsid w:val="00743FEB"/>
    <w:rsid w:val="007554CC"/>
    <w:rsid w:val="0076572B"/>
    <w:rsid w:val="007D14C5"/>
    <w:rsid w:val="007D1A07"/>
    <w:rsid w:val="007D62B1"/>
    <w:rsid w:val="007F16DC"/>
    <w:rsid w:val="007F3E41"/>
    <w:rsid w:val="007F4669"/>
    <w:rsid w:val="00804A3E"/>
    <w:rsid w:val="0080771F"/>
    <w:rsid w:val="00873AC2"/>
    <w:rsid w:val="0092456D"/>
    <w:rsid w:val="00935885"/>
    <w:rsid w:val="009444A8"/>
    <w:rsid w:val="00974788"/>
    <w:rsid w:val="009B5C8F"/>
    <w:rsid w:val="009B725E"/>
    <w:rsid w:val="009B7983"/>
    <w:rsid w:val="009C459E"/>
    <w:rsid w:val="00A54F3C"/>
    <w:rsid w:val="00A62C59"/>
    <w:rsid w:val="00A8580C"/>
    <w:rsid w:val="00AC7EE6"/>
    <w:rsid w:val="00B03CFA"/>
    <w:rsid w:val="00B173E5"/>
    <w:rsid w:val="00B51336"/>
    <w:rsid w:val="00B519BA"/>
    <w:rsid w:val="00B64C8B"/>
    <w:rsid w:val="00B72560"/>
    <w:rsid w:val="00B7451A"/>
    <w:rsid w:val="00BE43B1"/>
    <w:rsid w:val="00C020D8"/>
    <w:rsid w:val="00C1024D"/>
    <w:rsid w:val="00C16A0F"/>
    <w:rsid w:val="00C314E3"/>
    <w:rsid w:val="00CA0B00"/>
    <w:rsid w:val="00CA483C"/>
    <w:rsid w:val="00CB37E8"/>
    <w:rsid w:val="00CB6E83"/>
    <w:rsid w:val="00CF0FBA"/>
    <w:rsid w:val="00D9043E"/>
    <w:rsid w:val="00DA09DE"/>
    <w:rsid w:val="00DE2AD1"/>
    <w:rsid w:val="00DE6F2A"/>
    <w:rsid w:val="00E040D1"/>
    <w:rsid w:val="00E0436B"/>
    <w:rsid w:val="00E047CC"/>
    <w:rsid w:val="00E135A4"/>
    <w:rsid w:val="00E258C4"/>
    <w:rsid w:val="00E27DBA"/>
    <w:rsid w:val="00E766C8"/>
    <w:rsid w:val="00E964C2"/>
    <w:rsid w:val="00EF1A2E"/>
    <w:rsid w:val="00F43253"/>
    <w:rsid w:val="00F47CAD"/>
    <w:rsid w:val="00F573C6"/>
    <w:rsid w:val="00F61BA1"/>
    <w:rsid w:val="00F72AE4"/>
    <w:rsid w:val="00F8179F"/>
    <w:rsid w:val="00F8566F"/>
    <w:rsid w:val="00FA73C1"/>
    <w:rsid w:val="00FE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A9D2"/>
  <w15:docId w15:val="{91633AAE-72A6-4CA7-B6C8-04B73105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y2iqfc">
    <w:name w:val="y2iqfc"/>
    <w:basedOn w:val="a0"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Меруерт Ертаева</cp:lastModifiedBy>
  <cp:revision>41</cp:revision>
  <dcterms:created xsi:type="dcterms:W3CDTF">2025-10-28T07:02:00Z</dcterms:created>
  <dcterms:modified xsi:type="dcterms:W3CDTF">2026-08-07T11:45:00Z</dcterms:modified>
</cp:coreProperties>
</file>